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BE" w:rsidRDefault="00C06D1B" w:rsidP="008F7127">
      <w:pPr>
        <w:jc w:val="center"/>
        <w:rPr>
          <w:sz w:val="28"/>
          <w:szCs w:val="28"/>
        </w:rPr>
      </w:pPr>
      <w:bookmarkStart w:id="0" w:name="_GoBack"/>
      <w:bookmarkEnd w:id="0"/>
      <w:r w:rsidRPr="008F7127">
        <w:rPr>
          <w:rFonts w:hint="eastAsia"/>
          <w:sz w:val="28"/>
          <w:szCs w:val="28"/>
        </w:rPr>
        <w:t>参加葡萄酒学院复试的第一志愿考生名单</w:t>
      </w:r>
    </w:p>
    <w:p w:rsidR="0049333D" w:rsidRPr="008F7127" w:rsidRDefault="0049333D" w:rsidP="004933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报考学术型研究生</w:t>
      </w:r>
    </w:p>
    <w:tbl>
      <w:tblPr>
        <w:tblW w:w="121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701"/>
        <w:gridCol w:w="992"/>
        <w:gridCol w:w="1559"/>
        <w:gridCol w:w="1604"/>
        <w:gridCol w:w="1080"/>
        <w:gridCol w:w="1080"/>
        <w:gridCol w:w="1080"/>
        <w:gridCol w:w="1080"/>
        <w:gridCol w:w="1080"/>
      </w:tblGrid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考生编号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报考专业代码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业务课二名称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8F7127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政治理论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8F7127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外国语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8F7127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数学二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8F7127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业务课二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8F7127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总分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107129137093538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岳文秀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372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107129137023522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冯铭鑫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食品工程原理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372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107129161150477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李悦琦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食品工程原理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371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107129162063519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赵佳琪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植物生理学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362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107129132113597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袁佳璐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360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107129137023551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房楠楠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食品工程原理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353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107129113153576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张家瑞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351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107129161150487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李子君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346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107129137023573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孙广玲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346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107129151143531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袁晓龙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337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107129114043533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王小娟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337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107129137013589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335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107129121043559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曹潇洒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334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107129112063521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沈愿愿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331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107129151463585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刘维维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330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8F7127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107129136013514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0832Z1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329</w:t>
            </w:r>
          </w:p>
        </w:tc>
      </w:tr>
    </w:tbl>
    <w:p w:rsidR="008330D9" w:rsidRDefault="008330D9"/>
    <w:p w:rsidR="008330D9" w:rsidRDefault="008330D9"/>
    <w:p w:rsidR="00C06D1B" w:rsidRDefault="0049333D">
      <w:r>
        <w:rPr>
          <w:rFonts w:hint="eastAsia"/>
        </w:rPr>
        <w:t>报考专业学位研究生</w:t>
      </w:r>
    </w:p>
    <w:tbl>
      <w:tblPr>
        <w:tblW w:w="121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701"/>
        <w:gridCol w:w="992"/>
        <w:gridCol w:w="1559"/>
        <w:gridCol w:w="1604"/>
        <w:gridCol w:w="1080"/>
        <w:gridCol w:w="1080"/>
        <w:gridCol w:w="1080"/>
        <w:gridCol w:w="1080"/>
        <w:gridCol w:w="1080"/>
      </w:tblGrid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考生编号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报考专业代码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业务课二名称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7B5D0B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政治理论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7B5D0B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外国语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7B5D0B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数学二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7B5D0B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业务课二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333D" w:rsidRPr="00206B68" w:rsidRDefault="0049333D" w:rsidP="007B5D0B">
            <w:pPr>
              <w:widowControl/>
              <w:jc w:val="center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总分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107129137095205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江晓楠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食品工程原理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360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107129164015200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魏梦媛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360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107129165025201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王忆芸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植物生理学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342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107129150165198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樊文静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335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107129134055206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邱子轩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323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107129161150947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杜晨曦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323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107129161150946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常伟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食品工程原理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313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107129164015204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綦嘉丽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313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107129134015203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聂楷林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309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107129141015197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刘润雨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307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107129137075193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曹栋杰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食品工程原理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302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107129162065194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王春霞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植物生理学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299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107129123175207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张越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295</w:t>
            </w:r>
          </w:p>
        </w:tc>
      </w:tr>
      <w:tr w:rsidR="0049333D" w:rsidRPr="008F7127" w:rsidTr="0049333D">
        <w:trPr>
          <w:trHeight w:val="405"/>
        </w:trPr>
        <w:tc>
          <w:tcPr>
            <w:tcW w:w="866" w:type="dxa"/>
          </w:tcPr>
          <w:p w:rsidR="0049333D" w:rsidRPr="00206B68" w:rsidRDefault="0049333D" w:rsidP="007B5D0B">
            <w:pPr>
              <w:widowControl/>
              <w:jc w:val="left"/>
              <w:rPr>
                <w:rFonts w:asciiTheme="minorEastAsia" w:hAnsiTheme="minorEastAsia" w:cs="宋体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206B68">
              <w:rPr>
                <w:rFonts w:asciiTheme="minorEastAsia" w:hAnsiTheme="minorEastAsia" w:cs="宋体" w:hint="eastAsia"/>
                <w:bCs/>
                <w:outline/>
                <w:color w:val="000000"/>
                <w:kern w:val="0"/>
                <w:szCs w:val="2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107129122075195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085231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普通微生物学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9333D" w:rsidRDefault="0049333D" w:rsidP="007B5D0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292</w:t>
            </w:r>
          </w:p>
        </w:tc>
      </w:tr>
    </w:tbl>
    <w:p w:rsidR="0049333D" w:rsidRDefault="0049333D"/>
    <w:sectPr w:rsidR="0049333D" w:rsidSect="008F71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F0B" w:rsidRDefault="00297F0B" w:rsidP="00206B68">
      <w:r>
        <w:separator/>
      </w:r>
    </w:p>
  </w:endnote>
  <w:endnote w:type="continuationSeparator" w:id="0">
    <w:p w:rsidR="00297F0B" w:rsidRDefault="00297F0B" w:rsidP="0020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F0B" w:rsidRDefault="00297F0B" w:rsidP="00206B68">
      <w:r>
        <w:separator/>
      </w:r>
    </w:p>
  </w:footnote>
  <w:footnote w:type="continuationSeparator" w:id="0">
    <w:p w:rsidR="00297F0B" w:rsidRDefault="00297F0B" w:rsidP="0020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1B"/>
    <w:rsid w:val="000C7184"/>
    <w:rsid w:val="00206B68"/>
    <w:rsid w:val="00297F0B"/>
    <w:rsid w:val="0049333D"/>
    <w:rsid w:val="006F30CB"/>
    <w:rsid w:val="008330D9"/>
    <w:rsid w:val="008F7127"/>
    <w:rsid w:val="009F57BE"/>
    <w:rsid w:val="00C06D1B"/>
    <w:rsid w:val="00E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D16874-3665-4F46-B896-B8E2E936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30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30D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6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6B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6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6B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张艳芳</dc:creator>
  <cp:lastModifiedBy>iCura</cp:lastModifiedBy>
  <cp:revision>2</cp:revision>
  <cp:lastPrinted>2019-03-21T01:22:00Z</cp:lastPrinted>
  <dcterms:created xsi:type="dcterms:W3CDTF">2019-03-21T01:43:00Z</dcterms:created>
  <dcterms:modified xsi:type="dcterms:W3CDTF">2019-03-21T01:43:00Z</dcterms:modified>
</cp:coreProperties>
</file>